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B56" w:rsidR="00C75960" w:rsidRDefault="00C75960" w14:paraId="12D87776" w14:textId="77777777">
      <w:pPr>
        <w:kinsoku w:val="false"/>
        <w:overflowPunct w:val="false"/>
        <w:autoSpaceDE/>
        <w:autoSpaceDN/>
        <w:adjustRightInd/>
        <w:spacing w:before="1" w:line="276" w:lineRule="exact"/>
        <w:textAlignment w:val="baseline"/>
        <w15:collapsed w:val="fals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>REPUBLIKA HRVATSKA</w:t>
      </w:r>
    </w:p>
    <w:p w:rsidRPr="004D4B56" w:rsidR="00C75960" w:rsidRDefault="00C75960" w14:paraId="156BA85C" w14:textId="77777777">
      <w:pPr>
        <w:kinsoku w:val="false"/>
        <w:overflowPunct w:val="false"/>
        <w:autoSpaceDE/>
        <w:autoSpaceDN/>
        <w:adjustRightInd/>
        <w:spacing w:before="2" w:line="274" w:lineRule="exact"/>
        <w:ind w:right="5904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TRGOVAČKI SUD U PAZINU 52000 PAZIN, </w:t>
      </w:r>
      <w:proofErr w:type="spellStart"/>
      <w:r w:rsidRPr="004D4B56">
        <w:rPr>
          <w:rFonts w:ascii="Arial" w:hAnsi="Arial" w:cs="Arial"/>
          <w:sz w:val="24"/>
          <w:szCs w:val="24"/>
        </w:rPr>
        <w:t>Dršćevka</w:t>
      </w:r>
      <w:proofErr w:type="spellEnd"/>
      <w:r w:rsidRPr="004D4B56">
        <w:rPr>
          <w:rFonts w:ascii="Arial" w:hAnsi="Arial" w:cs="Arial"/>
          <w:sz w:val="24"/>
          <w:szCs w:val="24"/>
        </w:rPr>
        <w:t xml:space="preserve"> 1</w:t>
      </w:r>
    </w:p>
    <w:p w:rsidRPr="004D4B56" w:rsidR="00C75960" w:rsidRDefault="00C75960" w14:paraId="5E2697A1" w14:textId="77777777">
      <w:pPr>
        <w:kinsoku w:val="false"/>
        <w:overflowPunct w:val="false"/>
        <w:autoSpaceDE/>
        <w:autoSpaceDN/>
        <w:adjustRightInd/>
        <w:spacing w:before="278" w:line="276" w:lineRule="exact"/>
        <w:jc w:val="right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>1 St-</w:t>
      </w:r>
      <w:r w:rsidRPr="004D4B56" w:rsidR="0062206C">
        <w:rPr>
          <w:rFonts w:ascii="Arial" w:hAnsi="Arial" w:cs="Arial"/>
          <w:spacing w:val="-1"/>
          <w:sz w:val="24"/>
          <w:szCs w:val="24"/>
        </w:rPr>
        <w:t>417</w:t>
      </w:r>
      <w:r w:rsidRPr="004D4B56">
        <w:rPr>
          <w:rFonts w:ascii="Arial" w:hAnsi="Arial" w:cs="Arial"/>
          <w:spacing w:val="-1"/>
          <w:sz w:val="24"/>
          <w:szCs w:val="24"/>
        </w:rPr>
        <w:t>/202</w:t>
      </w:r>
      <w:r w:rsidRPr="004D4B56" w:rsidR="0062206C">
        <w:rPr>
          <w:rFonts w:ascii="Arial" w:hAnsi="Arial" w:cs="Arial"/>
          <w:spacing w:val="-1"/>
          <w:sz w:val="24"/>
          <w:szCs w:val="24"/>
        </w:rPr>
        <w:t>2</w:t>
      </w:r>
      <w:r w:rsidRPr="004D4B56">
        <w:rPr>
          <w:rFonts w:ascii="Arial" w:hAnsi="Arial" w:cs="Arial"/>
          <w:spacing w:val="-1"/>
          <w:sz w:val="24"/>
          <w:szCs w:val="24"/>
        </w:rPr>
        <w:t>-</w:t>
      </w:r>
      <w:r w:rsidR="00562217">
        <w:rPr>
          <w:rFonts w:ascii="Arial" w:hAnsi="Arial" w:cs="Arial"/>
          <w:spacing w:val="-1"/>
          <w:sz w:val="24"/>
          <w:szCs w:val="24"/>
        </w:rPr>
        <w:t>31</w:t>
      </w:r>
    </w:p>
    <w:p w:rsidR="005B0D47" w:rsidP="0062206C" w:rsidRDefault="005B0D47" w14:paraId="0993DCE6" w14:textId="77777777">
      <w:pPr>
        <w:kinsoku w:val="false"/>
        <w:overflowPunct w:val="false"/>
        <w:autoSpaceDE/>
        <w:autoSpaceDN/>
        <w:adjustRightInd/>
        <w:spacing w:before="278" w:line="276" w:lineRule="exact"/>
        <w:jc w:val="center"/>
        <w:textAlignment w:val="baseline"/>
        <w:rPr>
          <w:rFonts w:ascii="Arial" w:hAnsi="Arial" w:cs="Arial"/>
          <w:sz w:val="24"/>
          <w:szCs w:val="24"/>
        </w:rPr>
      </w:pPr>
    </w:p>
    <w:p w:rsidRPr="004D4B56" w:rsidR="00C75960" w:rsidP="0062206C" w:rsidRDefault="00C75960" w14:paraId="088E1C21" w14:textId="77777777">
      <w:pPr>
        <w:kinsoku w:val="false"/>
        <w:overflowPunct w:val="false"/>
        <w:autoSpaceDE/>
        <w:autoSpaceDN/>
        <w:adjustRightInd/>
        <w:spacing w:before="278" w:line="276" w:lineRule="exact"/>
        <w:jc w:val="center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>Z A P I S N I K</w:t>
      </w:r>
      <w:r w:rsidRPr="004D4B56">
        <w:rPr>
          <w:rFonts w:ascii="Arial" w:hAnsi="Arial" w:cs="Arial"/>
          <w:sz w:val="24"/>
          <w:szCs w:val="24"/>
        </w:rPr>
        <w:br/>
        <w:t>(ročište za glasovanje o planu restrukturiranja)</w:t>
      </w:r>
      <w:r w:rsidRPr="004D4B56">
        <w:rPr>
          <w:rFonts w:ascii="Arial" w:hAnsi="Arial" w:cs="Arial"/>
          <w:sz w:val="24"/>
          <w:szCs w:val="24"/>
        </w:rPr>
        <w:br/>
        <w:t xml:space="preserve">Održano </w:t>
      </w:r>
      <w:r w:rsidRPr="004D4B56" w:rsidR="0062206C">
        <w:rPr>
          <w:rFonts w:ascii="Arial" w:hAnsi="Arial" w:cs="Arial"/>
          <w:sz w:val="24"/>
          <w:szCs w:val="24"/>
        </w:rPr>
        <w:t>6</w:t>
      </w:r>
      <w:r w:rsidRPr="004D4B56">
        <w:rPr>
          <w:rFonts w:ascii="Arial" w:hAnsi="Arial" w:cs="Arial"/>
          <w:sz w:val="24"/>
          <w:szCs w:val="24"/>
        </w:rPr>
        <w:t xml:space="preserve">. </w:t>
      </w:r>
      <w:r w:rsidRPr="004D4B56" w:rsidR="0062206C">
        <w:rPr>
          <w:rFonts w:ascii="Arial" w:hAnsi="Arial" w:cs="Arial"/>
          <w:sz w:val="24"/>
          <w:szCs w:val="24"/>
        </w:rPr>
        <w:t>lipnja</w:t>
      </w:r>
      <w:r w:rsidRPr="004D4B56">
        <w:rPr>
          <w:rFonts w:ascii="Arial" w:hAnsi="Arial" w:cs="Arial"/>
          <w:sz w:val="24"/>
          <w:szCs w:val="24"/>
        </w:rPr>
        <w:t xml:space="preserve"> 202</w:t>
      </w:r>
      <w:r w:rsidRPr="004D4B56" w:rsidR="0062206C">
        <w:rPr>
          <w:rFonts w:ascii="Arial" w:hAnsi="Arial" w:cs="Arial"/>
          <w:sz w:val="24"/>
          <w:szCs w:val="24"/>
        </w:rPr>
        <w:t>3</w:t>
      </w:r>
      <w:r w:rsidRPr="004D4B56">
        <w:rPr>
          <w:rFonts w:ascii="Arial" w:hAnsi="Arial" w:cs="Arial"/>
          <w:sz w:val="24"/>
          <w:szCs w:val="24"/>
        </w:rPr>
        <w:t>.</w:t>
      </w:r>
      <w:r w:rsidRPr="004D4B56">
        <w:rPr>
          <w:rFonts w:ascii="Arial" w:hAnsi="Arial" w:cs="Arial"/>
          <w:sz w:val="24"/>
          <w:szCs w:val="24"/>
        </w:rPr>
        <w:br/>
        <w:t>kod Trgovačkog suda u Pazinu,</w:t>
      </w:r>
      <w:r w:rsidRPr="004D4B56">
        <w:rPr>
          <w:rFonts w:ascii="Arial" w:hAnsi="Arial" w:cs="Arial"/>
          <w:sz w:val="24"/>
          <w:szCs w:val="24"/>
        </w:rPr>
        <w:br/>
        <w:t>u predstečajnom postupku nad dužnikom</w:t>
      </w:r>
      <w:r w:rsidRPr="004D4B56">
        <w:rPr>
          <w:rFonts w:ascii="Arial" w:hAnsi="Arial" w:cs="Arial"/>
          <w:sz w:val="24"/>
          <w:szCs w:val="24"/>
        </w:rPr>
        <w:br/>
      </w:r>
      <w:r w:rsidRPr="004D4B56" w:rsidR="0062206C">
        <w:rPr>
          <w:rFonts w:ascii="Arial" w:hAnsi="Arial" w:cs="Arial"/>
          <w:sz w:val="24"/>
          <w:szCs w:val="24"/>
        </w:rPr>
        <w:t xml:space="preserve">AL QUADRATO d.o.o., OIB 38890246512, De </w:t>
      </w:r>
      <w:proofErr w:type="spellStart"/>
      <w:r w:rsidRPr="004D4B56" w:rsidR="0062206C">
        <w:rPr>
          <w:rFonts w:ascii="Arial" w:hAnsi="Arial" w:cs="Arial"/>
          <w:sz w:val="24"/>
          <w:szCs w:val="24"/>
        </w:rPr>
        <w:t>Amicis</w:t>
      </w:r>
      <w:proofErr w:type="spellEnd"/>
      <w:r w:rsidRPr="004D4B56" w:rsidR="0062206C">
        <w:rPr>
          <w:rFonts w:ascii="Arial" w:hAnsi="Arial" w:cs="Arial"/>
          <w:sz w:val="24"/>
          <w:szCs w:val="24"/>
        </w:rPr>
        <w:t xml:space="preserve"> 10, Rovinj,</w:t>
      </w:r>
    </w:p>
    <w:p w:rsidR="005B0D47" w:rsidRDefault="005B0D47" w14:paraId="4ED9D6C9" w14:textId="77777777">
      <w:pPr>
        <w:kinsoku w:val="false"/>
        <w:overflowPunct w:val="false"/>
        <w:autoSpaceDE/>
        <w:autoSpaceDN/>
        <w:adjustRightInd/>
        <w:spacing w:before="276" w:line="274" w:lineRule="exact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RDefault="00C75960" w14:paraId="1611AAB9" w14:textId="77777777">
      <w:pPr>
        <w:kinsoku w:val="false"/>
        <w:overflowPunct w:val="false"/>
        <w:autoSpaceDE/>
        <w:autoSpaceDN/>
        <w:adjustRightInd/>
        <w:spacing w:before="276" w:line="274" w:lineRule="exact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>OD SUDA NAZOČNI:</w:t>
      </w:r>
    </w:p>
    <w:p w:rsidRPr="004D4B56" w:rsidR="0062206C" w:rsidP="0062206C" w:rsidRDefault="00C75960" w14:paraId="3ECF3C8B" w14:textId="77777777">
      <w:pPr>
        <w:kinsoku w:val="false"/>
        <w:overflowPunct w:val="false"/>
        <w:autoSpaceDE/>
        <w:autoSpaceDN/>
        <w:adjustRightInd/>
        <w:spacing w:before="2" w:line="276" w:lineRule="exact"/>
        <w:ind w:right="5832"/>
        <w:textAlignment w:val="baseline"/>
        <w:rPr>
          <w:rFonts w:ascii="Arial" w:hAnsi="Arial" w:cs="Arial"/>
          <w:spacing w:val="-2"/>
          <w:sz w:val="24"/>
          <w:szCs w:val="24"/>
        </w:rPr>
      </w:pPr>
      <w:r w:rsidRPr="004D4B56">
        <w:rPr>
          <w:rFonts w:ascii="Arial" w:hAnsi="Arial" w:cs="Arial"/>
          <w:spacing w:val="-2"/>
          <w:sz w:val="24"/>
          <w:szCs w:val="24"/>
        </w:rPr>
        <w:t xml:space="preserve">Damir Rabar, stečajni sudac </w:t>
      </w:r>
    </w:p>
    <w:p w:rsidR="00562217" w:rsidP="0062206C" w:rsidRDefault="00562217" w14:paraId="2F528952" w14:textId="77777777">
      <w:pPr>
        <w:kinsoku w:val="false"/>
        <w:overflowPunct w:val="false"/>
        <w:autoSpaceDE/>
        <w:autoSpaceDN/>
        <w:adjustRightInd/>
        <w:spacing w:before="2" w:line="276" w:lineRule="exact"/>
        <w:ind w:right="5832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="00562217" w:rsidP="0062206C" w:rsidRDefault="00562217" w14:paraId="0C6AED0D" w14:textId="77777777">
      <w:pPr>
        <w:kinsoku w:val="false"/>
        <w:overflowPunct w:val="false"/>
        <w:autoSpaceDE/>
        <w:autoSpaceDN/>
        <w:adjustRightInd/>
        <w:spacing w:before="2" w:line="276" w:lineRule="exact"/>
        <w:ind w:right="5832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P="0062206C" w:rsidRDefault="00C75960" w14:paraId="7D14D287" w14:textId="77777777">
      <w:pPr>
        <w:kinsoku w:val="false"/>
        <w:overflowPunct w:val="false"/>
        <w:autoSpaceDE/>
        <w:autoSpaceDN/>
        <w:adjustRightInd/>
        <w:spacing w:before="2" w:line="276" w:lineRule="exact"/>
        <w:ind w:right="5832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 xml:space="preserve">Početak u </w:t>
      </w:r>
      <w:r w:rsidRPr="004D4B56" w:rsidR="0062206C">
        <w:rPr>
          <w:rFonts w:ascii="Arial" w:hAnsi="Arial" w:cs="Arial"/>
          <w:spacing w:val="-1"/>
          <w:sz w:val="24"/>
          <w:szCs w:val="24"/>
        </w:rPr>
        <w:t>12</w:t>
      </w:r>
      <w:r w:rsidRPr="004D4B56">
        <w:rPr>
          <w:rFonts w:ascii="Arial" w:hAnsi="Arial" w:cs="Arial"/>
          <w:spacing w:val="-1"/>
          <w:sz w:val="24"/>
          <w:szCs w:val="24"/>
        </w:rPr>
        <w:t>:00 sati.</w:t>
      </w:r>
    </w:p>
    <w:p w:rsidR="00562217" w:rsidRDefault="00562217" w14:paraId="22DD77D6" w14:textId="77777777">
      <w:pPr>
        <w:kinsoku w:val="false"/>
        <w:overflowPunct w:val="false"/>
        <w:autoSpaceDE/>
        <w:autoSpaceDN/>
        <w:adjustRightInd/>
        <w:spacing w:before="274" w:line="276" w:lineRule="exact"/>
        <w:ind w:right="4104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RDefault="00C75960" w14:paraId="254B0AB6" w14:textId="77777777">
      <w:pPr>
        <w:kinsoku w:val="false"/>
        <w:overflowPunct w:val="false"/>
        <w:autoSpaceDE/>
        <w:autoSpaceDN/>
        <w:adjustRightInd/>
        <w:spacing w:before="274" w:line="276" w:lineRule="exact"/>
        <w:ind w:right="4104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 xml:space="preserve">Utvrđuje se da su na današnje ročište pristupili: - povjerenik: Jasmina </w:t>
      </w:r>
      <w:proofErr w:type="spellStart"/>
      <w:r w:rsidRPr="004D4B56">
        <w:rPr>
          <w:rFonts w:ascii="Arial" w:hAnsi="Arial" w:cs="Arial"/>
          <w:spacing w:val="-1"/>
          <w:sz w:val="24"/>
          <w:szCs w:val="24"/>
        </w:rPr>
        <w:t>Lichtenberg</w:t>
      </w:r>
      <w:proofErr w:type="spellEnd"/>
    </w:p>
    <w:p w:rsidRPr="004D4B56" w:rsidR="00730E82" w:rsidRDefault="00C75960" w14:paraId="4AE6A3E9" w14:textId="77777777">
      <w:pPr>
        <w:kinsoku w:val="false"/>
        <w:overflowPunct w:val="false"/>
        <w:autoSpaceDE/>
        <w:autoSpaceDN/>
        <w:adjustRightInd/>
        <w:spacing w:before="2" w:line="276" w:lineRule="exact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- za dužnika: </w:t>
      </w:r>
      <w:r w:rsidRPr="004D4B56" w:rsidR="00730E82">
        <w:rPr>
          <w:rFonts w:ascii="Arial" w:hAnsi="Arial" w:cs="Arial"/>
          <w:sz w:val="24"/>
          <w:szCs w:val="24"/>
        </w:rPr>
        <w:t>punomoćnik Dario Čehić, odvjetnik iz Poreča</w:t>
      </w:r>
    </w:p>
    <w:p w:rsidRPr="004D4B56" w:rsidR="00C75960" w:rsidRDefault="00C75960" w14:paraId="0D2AF98A" w14:textId="77777777">
      <w:pPr>
        <w:kinsoku w:val="false"/>
        <w:overflowPunct w:val="false"/>
        <w:autoSpaceDE/>
        <w:autoSpaceDN/>
        <w:adjustRightInd/>
        <w:spacing w:line="274" w:lineRule="exact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 xml:space="preserve">- vjerovnici: </w:t>
      </w:r>
      <w:r w:rsidRPr="004D4B56" w:rsidR="00730E82">
        <w:rPr>
          <w:rFonts w:ascii="Arial" w:hAnsi="Arial" w:cs="Arial"/>
          <w:spacing w:val="-1"/>
          <w:sz w:val="24"/>
          <w:szCs w:val="24"/>
        </w:rPr>
        <w:tab/>
        <w:t xml:space="preserve">za </w:t>
      </w:r>
      <w:r w:rsidRPr="004D4B56" w:rsidR="00730E82">
        <w:rPr>
          <w:rFonts w:ascii="Arial" w:hAnsi="Arial" w:cs="Arial"/>
          <w:sz w:val="24"/>
          <w:szCs w:val="24"/>
        </w:rPr>
        <w:t xml:space="preserve">Republiku Hrvatsku </w:t>
      </w:r>
      <w:r w:rsidRPr="004D4B56" w:rsidR="00B871D2">
        <w:rPr>
          <w:rFonts w:ascii="Arial" w:hAnsi="Arial" w:cs="Arial"/>
          <w:sz w:val="24"/>
          <w:szCs w:val="24"/>
        </w:rPr>
        <w:t xml:space="preserve">viša </w:t>
      </w:r>
      <w:r w:rsidRPr="004D4B56" w:rsidR="00730E82">
        <w:rPr>
          <w:rFonts w:ascii="Arial" w:hAnsi="Arial" w:cs="Arial"/>
          <w:sz w:val="24"/>
          <w:szCs w:val="24"/>
        </w:rPr>
        <w:t>savjetnica ŽDO Dinja Kalčić,</w:t>
      </w:r>
    </w:p>
    <w:p w:rsidR="00730E82" w:rsidRDefault="00730E82" w14:paraId="44B3D915" w14:textId="77777777">
      <w:pPr>
        <w:kinsoku w:val="false"/>
        <w:overflowPunct w:val="false"/>
        <w:autoSpaceDE/>
        <w:autoSpaceDN/>
        <w:adjustRightInd/>
        <w:spacing w:line="274" w:lineRule="exact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ab/>
      </w:r>
      <w:r w:rsidRPr="004D4B56">
        <w:rPr>
          <w:rFonts w:ascii="Arial" w:hAnsi="Arial" w:cs="Arial"/>
          <w:sz w:val="24"/>
          <w:szCs w:val="24"/>
        </w:rPr>
        <w:tab/>
        <w:t xml:space="preserve">Za </w:t>
      </w:r>
      <w:r w:rsidRPr="004D4B56" w:rsidR="00B871D2">
        <w:rPr>
          <w:rFonts w:ascii="Arial" w:hAnsi="Arial" w:cs="Arial"/>
          <w:sz w:val="24"/>
          <w:szCs w:val="24"/>
        </w:rPr>
        <w:t xml:space="preserve">Grad Rovinj punomoćnik Luka </w:t>
      </w:r>
      <w:proofErr w:type="spellStart"/>
      <w:r w:rsidRPr="004D4B56" w:rsidR="00B871D2">
        <w:rPr>
          <w:rFonts w:ascii="Arial" w:hAnsi="Arial" w:cs="Arial"/>
          <w:sz w:val="24"/>
          <w:szCs w:val="24"/>
        </w:rPr>
        <w:t>Šumberac</w:t>
      </w:r>
      <w:proofErr w:type="spellEnd"/>
      <w:r w:rsidRPr="004D4B56" w:rsidR="00B871D2">
        <w:rPr>
          <w:rFonts w:ascii="Arial" w:hAnsi="Arial" w:cs="Arial"/>
          <w:sz w:val="24"/>
          <w:szCs w:val="24"/>
        </w:rPr>
        <w:t>, odvjetnik iz Pule</w:t>
      </w:r>
      <w:r w:rsidRPr="004D4B56">
        <w:rPr>
          <w:rFonts w:ascii="Arial" w:hAnsi="Arial" w:cs="Arial"/>
          <w:sz w:val="24"/>
          <w:szCs w:val="24"/>
        </w:rPr>
        <w:t xml:space="preserve"> </w:t>
      </w:r>
    </w:p>
    <w:p w:rsidRPr="004D4B56" w:rsidR="00562217" w:rsidRDefault="00562217" w14:paraId="429BCC13" w14:textId="77777777">
      <w:pPr>
        <w:kinsoku w:val="false"/>
        <w:overflowPunct w:val="false"/>
        <w:autoSpaceDE/>
        <w:autoSpaceDN/>
        <w:adjustRightInd/>
        <w:spacing w:line="274" w:lineRule="exact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P="004D4B56" w:rsidRDefault="00C75960" w14:paraId="6DF0DFBF" w14:textId="77777777">
      <w:pPr>
        <w:kinsoku w:val="false"/>
        <w:overflowPunct w:val="false"/>
        <w:autoSpaceDE/>
        <w:autoSpaceDN/>
        <w:adjustRightInd/>
        <w:spacing w:before="319" w:line="231" w:lineRule="exact"/>
        <w:ind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Utvrđuje se da u svojstvu javnosti ročištu prisustvuje </w:t>
      </w:r>
      <w:r w:rsidRPr="004D4B56" w:rsidR="00B871D2">
        <w:rPr>
          <w:rFonts w:ascii="Arial" w:hAnsi="Arial" w:cs="Arial"/>
          <w:sz w:val="24"/>
          <w:szCs w:val="24"/>
        </w:rPr>
        <w:t xml:space="preserve">Davor </w:t>
      </w:r>
      <w:proofErr w:type="spellStart"/>
      <w:r w:rsidRPr="004D4B56" w:rsidR="00B871D2">
        <w:rPr>
          <w:rFonts w:ascii="Arial" w:hAnsi="Arial" w:cs="Arial"/>
          <w:sz w:val="24"/>
          <w:szCs w:val="24"/>
        </w:rPr>
        <w:t>Novoselović</w:t>
      </w:r>
      <w:proofErr w:type="spellEnd"/>
      <w:r w:rsidRPr="004D4B56" w:rsidR="00B871D2">
        <w:rPr>
          <w:rFonts w:ascii="Arial" w:hAnsi="Arial" w:cs="Arial"/>
          <w:sz w:val="24"/>
          <w:szCs w:val="24"/>
        </w:rPr>
        <w:t>, zaposlenik dužnika</w:t>
      </w:r>
      <w:r w:rsidRPr="004D4B56">
        <w:rPr>
          <w:rFonts w:ascii="Arial" w:hAnsi="Arial" w:cs="Arial"/>
          <w:sz w:val="24"/>
          <w:szCs w:val="24"/>
        </w:rPr>
        <w:t>.</w:t>
      </w:r>
    </w:p>
    <w:p w:rsidRPr="004D4B56" w:rsidR="00C75960" w:rsidRDefault="00C75960" w14:paraId="4CC4A356" w14:textId="77777777">
      <w:pPr>
        <w:kinsoku w:val="false"/>
        <w:overflowPunct w:val="false"/>
        <w:autoSpaceDE/>
        <w:autoSpaceDN/>
        <w:adjustRightInd/>
        <w:spacing w:before="280" w:line="276" w:lineRule="exact"/>
        <w:ind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Utvrđuje se da je poziv za današnje ročište javno priopćen i objavljen putem e-oglasne ploče dana 12. </w:t>
      </w:r>
      <w:r w:rsidRPr="004D4B56" w:rsidR="0062206C">
        <w:rPr>
          <w:rFonts w:ascii="Arial" w:hAnsi="Arial" w:cs="Arial"/>
          <w:sz w:val="24"/>
          <w:szCs w:val="24"/>
        </w:rPr>
        <w:t>svibnja</w:t>
      </w:r>
      <w:r w:rsidRPr="004D4B56">
        <w:rPr>
          <w:rFonts w:ascii="Arial" w:hAnsi="Arial" w:cs="Arial"/>
          <w:sz w:val="24"/>
          <w:szCs w:val="24"/>
        </w:rPr>
        <w:t xml:space="preserve"> 202</w:t>
      </w:r>
      <w:r w:rsidRPr="004D4B56" w:rsidR="0062206C">
        <w:rPr>
          <w:rFonts w:ascii="Arial" w:hAnsi="Arial" w:cs="Arial"/>
          <w:sz w:val="24"/>
          <w:szCs w:val="24"/>
        </w:rPr>
        <w:t>3</w:t>
      </w:r>
      <w:r w:rsidRPr="004D4B56">
        <w:rPr>
          <w:rFonts w:ascii="Arial" w:hAnsi="Arial" w:cs="Arial"/>
          <w:sz w:val="24"/>
          <w:szCs w:val="24"/>
        </w:rPr>
        <w:t>.</w:t>
      </w:r>
    </w:p>
    <w:p w:rsidRPr="004D4B56" w:rsidR="004D4B56" w:rsidP="004D4B56" w:rsidRDefault="00C75960" w14:paraId="2EBB0B4F" w14:textId="77777777">
      <w:pPr>
        <w:kinsoku w:val="false"/>
        <w:overflowPunct w:val="false"/>
        <w:autoSpaceDE/>
        <w:autoSpaceDN/>
        <w:adjustRightInd/>
        <w:spacing w:before="274" w:line="276" w:lineRule="exact"/>
        <w:ind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Utvrđuje se da je dana </w:t>
      </w:r>
      <w:r w:rsidRPr="004D4B56" w:rsidR="00A63D6C">
        <w:rPr>
          <w:rFonts w:ascii="Arial" w:hAnsi="Arial" w:cs="Arial"/>
          <w:sz w:val="24"/>
          <w:szCs w:val="24"/>
        </w:rPr>
        <w:t>23</w:t>
      </w:r>
      <w:r w:rsidRPr="004D4B56">
        <w:rPr>
          <w:rFonts w:ascii="Arial" w:hAnsi="Arial" w:cs="Arial"/>
          <w:sz w:val="24"/>
          <w:szCs w:val="24"/>
        </w:rPr>
        <w:t xml:space="preserve">. </w:t>
      </w:r>
      <w:r w:rsidRPr="004D4B56" w:rsidR="00A63D6C">
        <w:rPr>
          <w:rFonts w:ascii="Arial" w:hAnsi="Arial" w:cs="Arial"/>
          <w:sz w:val="24"/>
          <w:szCs w:val="24"/>
        </w:rPr>
        <w:t xml:space="preserve">svibnja zaprimljen podnesak vjerovnika HEP ELEKTRA d.o.o. Zagreb, </w:t>
      </w:r>
      <w:r w:rsidRPr="004D4B56">
        <w:rPr>
          <w:rFonts w:ascii="Arial" w:hAnsi="Arial" w:cs="Arial"/>
          <w:sz w:val="24"/>
          <w:szCs w:val="24"/>
        </w:rPr>
        <w:t>kojem prileži Obrazac 11. obrazac za glasovanje ispunjen na način da vjerovnik glasa PROTIV plana restrukturiranja.</w:t>
      </w:r>
    </w:p>
    <w:p w:rsidRPr="004D4B56" w:rsidR="004D4B56" w:rsidP="004D4B56" w:rsidRDefault="004D4B56" w14:paraId="58ADB335" w14:textId="77777777">
      <w:pPr>
        <w:kinsoku w:val="false"/>
        <w:overflowPunct w:val="false"/>
        <w:autoSpaceDE/>
        <w:autoSpaceDN/>
        <w:adjustRightInd/>
        <w:spacing w:before="274" w:line="276" w:lineRule="exact"/>
        <w:ind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Punomoćnik dužnika sukladno odredbama čl. 60. st. SZ-a predlaže odgodu današnjeg ročišta. </w:t>
      </w:r>
    </w:p>
    <w:p w:rsidR="005B0D47" w:rsidRDefault="005B0D47" w14:paraId="1AC0EC78" w14:textId="77777777">
      <w:pPr>
        <w:kinsoku w:val="false"/>
        <w:overflowPunct w:val="false"/>
        <w:autoSpaceDE/>
        <w:autoSpaceDN/>
        <w:adjustRightInd/>
        <w:spacing w:before="278" w:line="274" w:lineRule="exact"/>
        <w:ind w:left="720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="00562217" w:rsidRDefault="00562217" w14:paraId="763C86DD" w14:textId="77777777">
      <w:pPr>
        <w:kinsoku w:val="false"/>
        <w:overflowPunct w:val="false"/>
        <w:autoSpaceDE/>
        <w:autoSpaceDN/>
        <w:adjustRightInd/>
        <w:spacing w:before="278" w:line="274" w:lineRule="exact"/>
        <w:ind w:left="720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RDefault="00C75960" w14:paraId="0B0ED33C" w14:textId="77777777">
      <w:pPr>
        <w:kinsoku w:val="false"/>
        <w:overflowPunct w:val="false"/>
        <w:autoSpaceDE/>
        <w:autoSpaceDN/>
        <w:adjustRightInd/>
        <w:spacing w:before="278" w:line="274" w:lineRule="exact"/>
        <w:ind w:left="720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lastRenderedPageBreak/>
        <w:t>Sudac donosi</w:t>
      </w:r>
    </w:p>
    <w:p w:rsidRPr="004D4B56" w:rsidR="00C75960" w:rsidRDefault="00C75960" w14:paraId="52CA5D84" w14:textId="77777777">
      <w:pPr>
        <w:kinsoku w:val="false"/>
        <w:overflowPunct w:val="false"/>
        <w:autoSpaceDE/>
        <w:autoSpaceDN/>
        <w:adjustRightInd/>
        <w:spacing w:before="320" w:line="232" w:lineRule="exact"/>
        <w:ind w:left="3960"/>
        <w:textAlignment w:val="baseline"/>
        <w:rPr>
          <w:rFonts w:ascii="Arial" w:hAnsi="Arial" w:cs="Arial"/>
          <w:spacing w:val="-2"/>
          <w:sz w:val="24"/>
          <w:szCs w:val="24"/>
        </w:rPr>
      </w:pPr>
      <w:r w:rsidRPr="004D4B56">
        <w:rPr>
          <w:rFonts w:ascii="Arial" w:hAnsi="Arial" w:cs="Arial"/>
          <w:spacing w:val="-2"/>
          <w:sz w:val="24"/>
          <w:szCs w:val="24"/>
        </w:rPr>
        <w:t>r j e š e nj e</w:t>
      </w:r>
    </w:p>
    <w:p w:rsidR="004D4B56" w:rsidP="004D4B56" w:rsidRDefault="004D4B56" w14:paraId="38727E0D" w14:textId="77777777">
      <w:pPr>
        <w:kinsoku w:val="false"/>
        <w:overflowPunct w:val="false"/>
        <w:autoSpaceDE/>
        <w:autoSpaceDN/>
        <w:adjustRightInd/>
        <w:spacing w:before="274" w:line="278" w:lineRule="exact"/>
        <w:ind w:firstLine="720"/>
        <w:jc w:val="both"/>
        <w:textAlignment w:val="baseline"/>
        <w:rPr>
          <w:rFonts w:ascii="Arial" w:hAnsi="Arial" w:cs="Arial"/>
          <w:sz w:val="24"/>
          <w:szCs w:val="24"/>
        </w:rPr>
      </w:pPr>
      <w:r w:rsidRPr="004D4B56">
        <w:rPr>
          <w:rFonts w:ascii="Arial" w:hAnsi="Arial" w:cs="Arial"/>
          <w:sz w:val="24"/>
          <w:szCs w:val="24"/>
        </w:rPr>
        <w:t xml:space="preserve">Današnje ročište se odgađa, sljedeće se zakazuje za 21. lipnja 2023 u  </w:t>
      </w:r>
      <w:r>
        <w:rPr>
          <w:rFonts w:ascii="Arial" w:hAnsi="Arial" w:cs="Arial"/>
          <w:sz w:val="24"/>
          <w:szCs w:val="24"/>
        </w:rPr>
        <w:t>12:00 sati.</w:t>
      </w:r>
    </w:p>
    <w:p w:rsidR="00562217" w:rsidP="004D4B56" w:rsidRDefault="00562217" w14:paraId="1B5A7E2F" w14:textId="77777777">
      <w:pPr>
        <w:kinsoku w:val="false"/>
        <w:overflowPunct w:val="false"/>
        <w:autoSpaceDE/>
        <w:autoSpaceDN/>
        <w:adjustRightInd/>
        <w:spacing w:before="274" w:line="278" w:lineRule="exact"/>
        <w:ind w:firstLine="720"/>
        <w:jc w:val="center"/>
        <w:textAlignment w:val="baseline"/>
        <w:rPr>
          <w:rFonts w:ascii="Arial" w:hAnsi="Arial" w:cs="Arial"/>
          <w:spacing w:val="-1"/>
          <w:sz w:val="24"/>
          <w:szCs w:val="24"/>
        </w:rPr>
      </w:pPr>
    </w:p>
    <w:p w:rsidRPr="004D4B56" w:rsidR="00C75960" w:rsidP="004D4B56" w:rsidRDefault="00C75960" w14:paraId="79A79328" w14:textId="77777777">
      <w:pPr>
        <w:kinsoku w:val="false"/>
        <w:overflowPunct w:val="false"/>
        <w:autoSpaceDE/>
        <w:autoSpaceDN/>
        <w:adjustRightInd/>
        <w:spacing w:before="274" w:line="278" w:lineRule="exact"/>
        <w:ind w:firstLine="720"/>
        <w:jc w:val="center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4D4B56">
        <w:rPr>
          <w:rFonts w:ascii="Arial" w:hAnsi="Arial" w:cs="Arial"/>
          <w:spacing w:val="-1"/>
          <w:sz w:val="24"/>
          <w:szCs w:val="24"/>
        </w:rPr>
        <w:t xml:space="preserve">Dovršeno u </w:t>
      </w:r>
      <w:r w:rsidR="004D4B56">
        <w:rPr>
          <w:rFonts w:ascii="Arial" w:hAnsi="Arial" w:cs="Arial"/>
          <w:spacing w:val="-1"/>
          <w:sz w:val="24"/>
          <w:szCs w:val="24"/>
        </w:rPr>
        <w:t>12</w:t>
      </w:r>
      <w:r w:rsidRPr="004D4B56">
        <w:rPr>
          <w:rFonts w:ascii="Arial" w:hAnsi="Arial" w:cs="Arial"/>
          <w:spacing w:val="-1"/>
          <w:sz w:val="24"/>
          <w:szCs w:val="24"/>
        </w:rPr>
        <w:t>:15 sati.</w:t>
      </w:r>
    </w:p>
    <w:p w:rsidR="005B0D47" w:rsidP="004D4B56" w:rsidRDefault="005B0D47" w14:paraId="2CC56DAD" w14:textId="77777777">
      <w:pPr>
        <w:tabs>
          <w:tab w:val="left" w:pos="3600"/>
          <w:tab w:val="left" w:pos="6696"/>
        </w:tabs>
        <w:kinsoku w:val="false"/>
        <w:overflowPunct w:val="false"/>
        <w:autoSpaceDE/>
        <w:autoSpaceDN/>
        <w:adjustRightInd/>
        <w:spacing w:before="278" w:after="814" w:line="274" w:lineRule="exact"/>
        <w:textAlignment w:val="baseline"/>
        <w:rPr>
          <w:rFonts w:ascii="Arial" w:hAnsi="Arial" w:cs="Arial"/>
          <w:sz w:val="24"/>
          <w:szCs w:val="24"/>
        </w:rPr>
      </w:pPr>
    </w:p>
    <w:p w:rsidR="00C75960" w:rsidP="004D4B56" w:rsidRDefault="00562217" w14:paraId="2D0D6156" w14:textId="77777777">
      <w:pPr>
        <w:tabs>
          <w:tab w:val="left" w:pos="3600"/>
          <w:tab w:val="left" w:pos="6696"/>
        </w:tabs>
        <w:kinsoku w:val="false"/>
        <w:overflowPunct w:val="false"/>
        <w:autoSpaceDE/>
        <w:autoSpaceDN/>
        <w:adjustRightInd/>
        <w:spacing w:before="278" w:after="814" w:line="274" w:lineRule="exact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4D4B56" w:rsidR="00C75960">
        <w:rPr>
          <w:rFonts w:ascii="Arial" w:hAnsi="Arial" w:cs="Arial"/>
          <w:sz w:val="24"/>
          <w:szCs w:val="24"/>
        </w:rPr>
        <w:t>Povjerenik</w:t>
      </w:r>
      <w:r w:rsidRPr="004D4B56" w:rsidR="00C75960">
        <w:rPr>
          <w:rFonts w:ascii="Arial" w:hAnsi="Arial" w:cs="Arial"/>
          <w:sz w:val="24"/>
          <w:szCs w:val="24"/>
        </w:rPr>
        <w:tab/>
        <w:t>Stečajni sudac</w:t>
      </w:r>
      <w:r w:rsidRPr="004D4B56" w:rsidR="00C75960">
        <w:rPr>
          <w:rFonts w:ascii="Arial" w:hAnsi="Arial" w:cs="Arial"/>
          <w:sz w:val="24"/>
          <w:szCs w:val="24"/>
        </w:rPr>
        <w:tab/>
      </w:r>
      <w:r w:rsidRPr="004D4B56" w:rsidR="004D4B56">
        <w:rPr>
          <w:rFonts w:ascii="Arial" w:hAnsi="Arial" w:cs="Arial"/>
          <w:sz w:val="24"/>
          <w:szCs w:val="24"/>
        </w:rPr>
        <w:t>vjerovnici</w:t>
      </w:r>
    </w:p>
    <w:sectPr w:rsidR="00C75960" w:rsidSect="00437738">
      <w:pgSz w:w="11909" w:h="16838" w:code="9"/>
      <w:pgMar w:top="1417" w:right="1417" w:bottom="1417" w:left="1417" w:header="720" w:footer="720" w:gutter="0"/>
      <w:cols w:space="720"/>
      <w:noEndnote/>
      <w:docGrid w:linePitch="272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2231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88"/>
        </w:tabs>
        <w:ind w:left="72"/>
      </w:pPr>
      <w:rPr>
        <w:rFonts w:ascii="Arial" w:hAnsi="Arial" w:cs="Arial"/>
        <w:snapToGrid/>
        <w:sz w:val="24"/>
        <w:szCs w:val="24"/>
      </w:rPr>
    </w:lvl>
  </w:abstractNum>
  <w:abstractNum w:abstractNumId="1">
    <w:nsid w:val="330C1ADE"/>
    <w:multiLevelType w:val="hybridMultilevel"/>
    <w:tmpl w:val="FFFFFFFF"/>
    <w:lvl w:ilvl="0" w:tplc="A1BC2F86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BC33893"/>
    <w:multiLevelType w:val="hybridMultilevel"/>
    <w:tmpl w:val="FFFFFFFF"/>
    <w:lvl w:ilvl="0" w:tplc="B8F87CCE">
      <w:start w:val="1"/>
      <w:numFmt w:val="decimal"/>
      <w:suff w:val="space"/>
      <w:lvlText w:val="%1."/>
      <w:lvlJc w:val="left"/>
      <w:pPr>
        <w:ind w:firstLine="567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left="72"/>
        </w:pPr>
        <w:rPr>
          <w:rFonts w:ascii="Arial" w:hAnsi="Arial" w:cs="Arial"/>
          <w:snapToGrid/>
          <w:sz w:val="24"/>
          <w:szCs w:val="24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proofState w:spelling="clean" w:grammar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C"/>
    <w:rsid w:val="00437738"/>
    <w:rsid w:val="004D4B56"/>
    <w:rsid w:val="00562217"/>
    <w:rsid w:val="005B0D47"/>
    <w:rsid w:val="0062206C"/>
    <w:rsid w:val="0066716A"/>
    <w:rsid w:val="00730E82"/>
    <w:rsid w:val="00A63D6C"/>
    <w:rsid w:val="00B505CA"/>
    <w:rsid w:val="00B871D2"/>
    <w:rsid w:val="00C75960"/>
    <w:rsid w:val="00E2635C"/>
    <w:rsid w:val="00E27A8B"/>
    <w:rsid w:val="00F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6356B7A7"/>
  <w15:docId w15:val="{10FB4DF4-6A02-4EF1-B78E-C761A78D7D6F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widowControl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505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05C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05CA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05C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05C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6. lipnja 2023.</izvorni_sadrzaj>
    <derivirana_varijabla naziv="DomainObject.StvarniPocetakDatum_1">6. lipnja 2023.</derivirana_varijabla>
  </DomainObject.StvarniPocetakDatum>
  <DomainObject.StvarniZavrsetakDatum>
    <izvorni_sadrzaj>6. lipnja 2023.</izvorni_sadrzaj>
    <derivirana_varijabla naziv="DomainObject.StvarniZavrsetakDatum_1">6. lipnja 2023.</derivirana_varijabla>
  </DomainObject.StvarniZavrsetakDatum>
  <DomainObject.PlaniraniZavrsetakDatum>
    <izvorni_sadrzaj>6. lipnja 2023.</izvorni_sadrzaj>
    <derivirana_varijabla naziv="DomainObject.PlaniraniZavrsetakDatum_1">6. lipnja 2023.</derivirana_varijabla>
  </DomainObject.PlaniraniZavrsetakDatum>
  <DomainObject.PlaniraniPocetakDatum>
    <izvorni_sadrzaj>6. lipnja 2023.</izvorni_sadrzaj>
    <derivirana_varijabla naziv="DomainObject.PlaniraniPocetakDatum_1">6. lipnja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2023.</izvorni_sadrzaj>
    <derivirana_varijabla naziv="DomainObject.Zapisnik.DatumKreiranja_1">7. lipnja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St-417/2022-31</izvorni_sadrzaj>
    <derivirana_varijabla naziv="DomainObject.Zapisnik.Oznaka_1">St-417/2022-31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2022.</izvorni_sadrzaj>
    <derivirana_varijabla naziv="DomainObject.Predmet.DatumOsnivanja_1">13.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St-417/2022</izvorni_sadrzaj>
    <derivirana_varijabla naziv="DomainObject.Predmet.OznakaBroj_1">St-417/2022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 QUADRATO d.o.o. ROVINJ</izvorni_sadrzaj>
    <derivirana_varijabla naziv="DomainObject.Predmet.ProtustrankaFormated_1">  AL QUADRATO d.o.o. ROVINJ</derivirana_varijabla>
  </DomainObject.Predmet.ProtustrankaFormated>
  <DomainObject.Predmet.ProtustrankaFormatedOIB>
    <izvorni_sadrzaj>  AL QUADRATO d.o.o. ROVINJ, OIB 38890246512</izvorni_sadrzaj>
    <derivirana_varijabla naziv="DomainObject.Predmet.ProtustrankaFormatedOIB_1">  AL QUADRATO d.o.o. ROVINJ, OIB 38890246512</derivirana_varijabla>
  </DomainObject.Predmet.ProtustrankaFormatedOIB>
  <DomainObject.Predmet.ProtustrankaFormatedWithAdress>
    <izvorni_sadrzaj> AL QUADRATO d.o.o. ROVINJ, Ulica E. De Amicisa - Via E. de Amicis 10, 52210 Rovinj</izvorni_sadrzaj>
    <derivirana_varijabla naziv="DomainObject.Predmet.ProtustrankaFormatedWithAdress_1"> AL QUADRATO d.o.o. ROVINJ, Ulica E. De Amicisa - Via E. de Amicis 10, 52210 Rovinj</derivirana_varijabla>
  </DomainObject.Predmet.ProtustrankaFormatedWithAdress>
  <DomainObject.Predmet.ProtustrankaFormatedWithAdressOIB>
    <izvorni_sadrzaj> AL QUADRATO d.o.o. ROVINJ, OIB 38890246512, Ulica E. De Amicisa - Via E. de Amicis 10, 52210 Rovinj</izvorni_sadrzaj>
    <derivirana_varijabla naziv="DomainObject.Predmet.ProtustrankaFormatedWithAdressOIB_1"> AL QUADRATO d.o.o. ROVINJ, OIB 38890246512, Ulica E. De Amicisa - Via E. de Amicis 10, 52210 Rovinj</derivirana_varijabla>
  </DomainObject.Predmet.ProtustrankaFormatedWithAdressOIB>
  <DomainObject.Predmet.ProtustrankaWithAdress>
    <izvorni_sadrzaj>AL QUADRATO d.o.o. ROVINJ Ulica E. De Amicisa - Via E. de Amicis 10, 52210 Rovinj</izvorni_sadrzaj>
    <derivirana_varijabla naziv="DomainObject.Predmet.ProtustrankaWithAdress_1">AL QUADRATO d.o.o. ROVINJ Ulica E. De Amicisa - Via E. de Amicis 10, 52210 Rovinj</derivirana_varijabla>
  </DomainObject.Predmet.ProtustrankaWithAdress>
  <DomainObject.Predmet.ProtustrankaWithAdressOIB>
    <izvorni_sadrzaj>AL QUADRATO d.o.o. ROVINJ, OIB 38890246512, Ulica E. De Amicisa - Via E. de Amicis 10, 52210 Rovinj</izvorni_sadrzaj>
    <derivirana_varijabla naziv="DomainObject.Predmet.ProtustrankaWithAdressOIB_1">AL QUADRATO d.o.o. ROVINJ, OIB 38890246512, Ulica E. De Amicisa - Via E. de Amicis 10, 52210 Rovinj</derivirana_varijabla>
  </DomainObject.Predmet.ProtustrankaWithAdressOIB>
  <DomainObject.Predmet.ProtustrankaNazivFormated>
    <izvorni_sadrzaj>AL QUADRATO d.o.o. ROVINJ</izvorni_sadrzaj>
    <derivirana_varijabla naziv="DomainObject.Predmet.ProtustrankaNazivFormated_1">AL QUADRATO d.o.o. ROVINJ</derivirana_varijabla>
  </DomainObject.Predmet.ProtustrankaNazivFormated>
  <DomainObject.Predmet.ProtustrankaNazivFormatedOIB>
    <izvorni_sadrzaj>AL QUADRATO d.o.o. ROVINJ, OIB 38890246512</izvorni_sadrzaj>
    <derivirana_varijabla naziv="DomainObject.Predmet.ProtustrankaNazivFormatedOIB_1">AL QUADRATO d.o.o. ROVINJ, OIB 38890246512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 QUADRATO d.o.o. ROVINJ zastupanog po punomoćniku Dario Čehić</izvorni_sadrzaj>
    <derivirana_varijabla naziv="DomainObject.Predmet.StrankaFormated_1">  AL QUADRATO d.o.o. ROVINJ zastupanog po punomoćniku Dario Čehić</derivirana_varijabla>
  </DomainObject.Predmet.StrankaFormated>
  <DomainObject.Predmet.StrankaFormatedOIB>
    <izvorni_sadrzaj>  AL QUADRATO d.o.o. ROVINJ, OIB 38890246512 zastupanog po punomoćniku Dario Čehić</izvorni_sadrzaj>
    <derivirana_varijabla naziv="DomainObject.Predmet.StrankaFormatedOIB_1">  AL QUADRATO d.o.o. ROVINJ, OIB 38890246512 zastupanog po punomoćniku Dario Čehić</derivirana_varijabla>
  </DomainObject.Predmet.StrankaFormatedOIB>
  <DomainObject.Predmet.StrankaFormatedWithAdress>
    <izvorni_sadrzaj> AL QUADRATO d.o.o. ROVINJ, Ulica E. De Amicisa - Via E. de Amicis 10, 52210 Rovinj zastupanog po punomoćniku Dario Čehić</izvorni_sadrzaj>
    <derivirana_varijabla naziv="DomainObject.Predmet.StrankaFormatedWithAdress_1"> AL QUADRATO d.o.o. ROVINJ, Ulica E. De Amicisa - Via E. de Amicis 10, 52210 Rovinj zastupanog po punomoćniku Dario Čehić</derivirana_varijabla>
  </DomainObject.Predmet.StrankaFormatedWithAdress>
  <DomainObject.Predmet.StrankaFormatedWithAdressOIB>
    <izvorni_sadrzaj> AL QUADRATO d.o.o. ROVINJ, OIB 38890246512, Ulica E. De Amicisa - Via E. de Amicis 10, 52210 Rovinj zastupanog po punomoćniku Dario Čehić</izvorni_sadrzaj>
    <derivirana_varijabla naziv="DomainObject.Predmet.StrankaFormatedWithAdressOIB_1"> AL QUADRATO d.o.o. ROVINJ, OIB 38890246512, Ulica E. De Amicisa - Via E. de Amicis 10, 52210 Rovinj zastupanog po punomoćniku Dario Čehić</derivirana_varijabla>
  </DomainObject.Predmet.StrankaFormatedWithAdressOIB>
  <DomainObject.Predmet.StrankaWithAdress>
    <izvorni_sadrzaj>AL QUADRATO d.o.o. ROVINJ Ulica E. De Amicisa - Via E. de Amicis 10,52210 Rovinj</izvorni_sadrzaj>
    <derivirana_varijabla naziv="DomainObject.Predmet.StrankaWithAdress_1">AL QUADRATO d.o.o. ROVINJ Ulica E. De Amicisa - Via E. de Amicis 10,52210 Rovinj</derivirana_varijabla>
  </DomainObject.Predmet.StrankaWithAdress>
  <DomainObject.Predmet.StrankaWithAdressOIB>
    <izvorni_sadrzaj>AL QUADRATO d.o.o. ROVINJ, OIB 38890246512, Ulica E. De Amicisa - Via E. de Amicis 10,52210 Rovinj</izvorni_sadrzaj>
    <derivirana_varijabla naziv="DomainObject.Predmet.StrankaWithAdressOIB_1">AL QUADRATO d.o.o. ROVINJ, OIB 38890246512, Ulica E. De Amicisa - Via E. de Amicis 10,52210 Rovinj</derivirana_varijabla>
  </DomainObject.Predmet.StrankaWithAdressOIB>
  <DomainObject.Predmet.StrankaNazivFormated>
    <izvorni_sadrzaj>AL QUADRATO d.o.o. ROVINJ</izvorni_sadrzaj>
    <derivirana_varijabla naziv="DomainObject.Predmet.StrankaNazivFormated_1">AL QUADRATO d.o.o. ROVINJ</derivirana_varijabla>
  </DomainObject.Predmet.StrankaNazivFormated>
  <DomainObject.Predmet.StrankaNazivFormatedOIB>
    <izvorni_sadrzaj>AL QUADRATO d.o.o. ROVINJ, OIB 38890246512</izvorni_sadrzaj>
    <derivirana_varijabla naziv="DomainObject.Predmet.StrankaNazivFormatedOIB_1">AL QUADRATO d.o.o. ROVINJ, OIB 38890246512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Nataša Šarac</izvorni_sadrzaj>
    <derivirana_varijabla naziv="DomainObject.Predmet.Zapisnicar_1">Nataša Šarac</derivirana_varijabla>
  </DomainObject.Predmet.Zapisnicar>
  <DomainObject.Predmet.StrankaListFormated>
    <izvorni_sadrzaj>
      <item>AL QUADRATO d.o.o. ROVINJ zastupanog po punomoćniku Dario Čehić</item>
    </izvorni_sadrzaj>
    <derivirana_varijabla naziv="DomainObject.Predmet.StrankaListFormated_1">
      <item>AL QUADRATO d.o.o. ROVINJ zastupanog po punomoćniku Dario Čehić</item>
    </derivirana_varijabla>
  </DomainObject.Predmet.StrankaListFormated>
  <DomainObject.Predmet.StrankaListFormatedOIB>
    <izvorni_sadrzaj>
      <item>AL QUADRATO d.o.o. ROVINJ, OIB 38890246512 zastupanog po punomoćniku Dario Čehić</item>
    </izvorni_sadrzaj>
    <derivirana_varijabla naziv="DomainObject.Predmet.StrankaListFormatedOIB_1">
      <item>AL QUADRATO d.o.o. ROVINJ, OIB 38890246512 zastupanog po punomoćniku Dario Čehić</item>
    </derivirana_varijabla>
  </DomainObject.Predmet.StrankaListFormatedOIB>
  <DomainObject.Predmet.StrankaListFormatedWithAdress>
    <izvorni_sadrzaj>
      <item>AL QUADRATO d.o.o. ROVINJ, Ulica E. De Amicisa - Via E. de Amicis 10, 52210 Rovinj zastupanog po punomoćniku Dario Čehić</item>
    </izvorni_sadrzaj>
    <derivirana_varijabla naziv="DomainObject.Predmet.StrankaListFormatedWithAdress_1">
      <item>AL QUADRATO d.o.o. ROVINJ, Ulica E. De Amicisa - Via E. de Amicis 10, 52210 Rovinj zastupanog po punomoćniku Dario Čehić</item>
    </derivirana_varijabla>
  </DomainObject.Predmet.StrankaListFormatedWithAdress>
  <DomainObject.Predmet.StrankaListFormatedWithAdressOIB>
    <izvorni_sadrzaj>
      <item>AL QUADRATO d.o.o. ROVINJ, OIB 38890246512, Ulica E. De Amicisa - Via E. de Amicis 10, 52210 Rovinj zastupanog po punomoćniku Dario Čehić</item>
    </izvorni_sadrzaj>
    <derivirana_varijabla naziv="DomainObject.Predmet.StrankaListFormatedWithAdressOIB_1">
      <item>AL QUADRATO d.o.o. ROVINJ, OIB 38890246512, Ulica E. De Amicisa - Via E. de Amicis 10, 52210 Rovinj zastupanog po punomoćniku Dario Čehić</item>
    </derivirana_varijabla>
  </DomainObject.Predmet.StrankaListFormatedWithAdressOIB>
  <DomainObject.Predmet.StrankaListNazivFormated>
    <izvorni_sadrzaj>
      <item>AL QUADRATO d.o.o. ROVINJ</item>
    </izvorni_sadrzaj>
    <derivirana_varijabla naziv="DomainObject.Predmet.StrankaListNazivFormated_1">
      <item>AL QUADRATO d.o.o. ROVINJ</item>
    </derivirana_varijabla>
  </DomainObject.Predmet.StrankaListNazivFormated>
  <DomainObject.Predmet.StrankaListNazivFormatedOIB>
    <izvorni_sadrzaj>
      <item>AL QUADRATO d.o.o. ROVINJ, OIB 38890246512</item>
    </izvorni_sadrzaj>
    <derivirana_varijabla naziv="DomainObject.Predmet.StrankaListNazivFormatedOIB_1">
      <item>AL QUADRATO d.o.o. ROVINJ, OIB 38890246512</item>
    </derivirana_varijabla>
  </DomainObject.Predmet.StrankaListNazivFormatedOIB>
  <DomainObject.Predmet.ProtuStrankaListFormated>
    <izvorni_sadrzaj>
      <item>AL QUADRATO d.o.o. ROVINJ</item>
    </izvorni_sadrzaj>
    <derivirana_varijabla naziv="DomainObject.Predmet.ProtuStrankaListFormated_1">
      <item>AL QUADRATO d.o.o. ROVINJ</item>
    </derivirana_varijabla>
  </DomainObject.Predmet.ProtuStrankaListFormated>
  <DomainObject.Predmet.ProtuStrankaListFormatedOIB>
    <izvorni_sadrzaj>
      <item>AL QUADRATO d.o.o. ROVINJ, OIB 38890246512</item>
    </izvorni_sadrzaj>
    <derivirana_varijabla naziv="DomainObject.Predmet.ProtuStrankaListFormatedOIB_1">
      <item>AL QUADRATO d.o.o. ROVINJ, OIB 38890246512</item>
    </derivirana_varijabla>
  </DomainObject.Predmet.ProtuStrankaListFormatedOIB>
  <DomainObject.Predmet.ProtuStrankaListFormatedWithAdress>
    <izvorni_sadrzaj>
      <item>AL QUADRATO d.o.o. ROVINJ, Ulica E. De Amicisa - Via E. de Amicis 10, 52210 Rovinj</item>
    </izvorni_sadrzaj>
    <derivirana_varijabla naziv="DomainObject.Predmet.ProtuStrankaListFormatedWithAdress_1">
      <item>AL QUADRATO d.o.o. ROVINJ, Ulica E. De Amicisa - Via E. de Amicis 10, 52210 Rovinj</item>
    </derivirana_varijabla>
  </DomainObject.Predmet.ProtuStrankaListFormatedWithAdress>
  <DomainObject.Predmet.ProtuStrankaListFormatedWithAdressOIB>
    <izvorni_sadrzaj>
      <item>AL QUADRATO d.o.o. ROVINJ, OIB 38890246512, Ulica E. De Amicisa - Via E. de Amicis 10, 52210 Rovinj</item>
    </izvorni_sadrzaj>
    <derivirana_varijabla naziv="DomainObject.Predmet.ProtuStrankaListFormatedWithAdressOIB_1">
      <item>AL QUADRATO d.o.o. ROVINJ, OIB 38890246512, Ulica E. De Amicisa - Via E. de Amicis 10, 52210 Rovinj</item>
    </derivirana_varijabla>
  </DomainObject.Predmet.ProtuStrankaListFormatedWithAdressOIB>
  <DomainObject.Predmet.ProtuStrankaListNazivFormated>
    <izvorni_sadrzaj>
      <item>AL QUADRATO d.o.o. ROVINJ</item>
    </izvorni_sadrzaj>
    <derivirana_varijabla naziv="DomainObject.Predmet.ProtuStrankaListNazivFormated_1">
      <item>AL QUADRATO d.o.o. ROVINJ</item>
    </derivirana_varijabla>
  </DomainObject.Predmet.ProtuStrankaListNazivFormated>
  <DomainObject.Predmet.ProtuStrankaListNazivFormatedOIB>
    <izvorni_sadrzaj>
      <item>AL QUADRATO d.o.o. ROVINJ, OIB 38890246512</item>
    </izvorni_sadrzaj>
    <derivirana_varijabla naziv="DomainObject.Predmet.ProtuStrankaListNazivFormatedOIB_1">
      <item>AL QUADRATO d.o.o. ROVINJ, OIB 38890246512</item>
    </derivirana_varijabla>
  </DomainObject.Predmet.ProtuStrankaListNazivFormatedOIB>
  <DomainObject.Predmet.OstaliListFormated>
    <izvorni_sadrzaj>
      <item>Dario Čehić punomoćnik sudionika u postupku AL QUADRATO d.o.o. ROVINJ</item>
    </izvorni_sadrzaj>
    <derivirana_varijabla naziv="DomainObject.Predmet.OstaliListFormated_1">
      <item>Dario Čehić punomoćnik sudionika u postupku AL QUADRATO d.o.o. ROVINJ</item>
    </derivirana_varijabla>
  </DomainObject.Predmet.OstaliListFormated>
  <DomainObject.Predmet.OstaliListFormatedOIB>
    <izvorni_sadrzaj>
      <item>Dario Čehić, OIB 04335933245 punomoćnik sudionika u postupku AL QUADRATO d.o.o. ROVINJ</item>
    </izvorni_sadrzaj>
    <derivirana_varijabla naziv="DomainObject.Predmet.OstaliListFormatedOIB_1">
      <item>Dario Čehić, OIB 04335933245 punomoćnik sudionika u postupku AL QUADRATO d.o.o. ROVINJ</item>
    </derivirana_varijabla>
  </DomainObject.Predmet.OstaliListFormatedOIB>
  <DomainObject.Predmet.OstaliListFormatedWithAdress>
    <izvorni_sadrzaj>
      <item>Dario Čehić, Ul. Decumanus br.18, 52440 Poreč punomoćnik sudionika u postupku AL QUADRATO d.o.o. ROVINJ</item>
    </izvorni_sadrzaj>
    <derivirana_varijabla naziv="DomainObject.Predmet.OstaliListFormatedWithAdress_1">
      <item>Dario Čehić, Ul. Decumanus br.18, 52440 Poreč punomoćnik sudionika u postupku AL QUADRATO d.o.o. ROVINJ</item>
    </derivirana_varijabla>
  </DomainObject.Predmet.OstaliListFormatedWithAdress>
  <DomainObject.Predmet.OstaliListFormatedWithAdressOIB>
    <izvorni_sadrzaj>
      <item>Dario Čehić, OIB 04335933245, Ul. Decumanus br.18, 52440 Poreč punomoćnik sudionika u postupku AL QUADRATO d.o.o. ROVINJ</item>
    </izvorni_sadrzaj>
    <derivirana_varijabla naziv="DomainObject.Predmet.OstaliListFormatedWithAdressOIB_1">
      <item>Dario Čehić, OIB 04335933245, Ul. Decumanus br.18, 52440 Poreč punomoćnik sudionika u postupku AL QUADRATO d.o.o. ROVINJ</item>
    </derivirana_varijabla>
  </DomainObject.Predmet.OstaliListFormatedWithAdressOIB>
  <DomainObject.Predmet.OstaliListNazivFormated>
    <izvorni_sadrzaj>
      <item>Dario Čehić</item>
    </izvorni_sadrzaj>
    <derivirana_varijabla naziv="DomainObject.Predmet.OstaliListNazivFormated_1">
      <item>Dario Čehić</item>
    </derivirana_varijabla>
  </DomainObject.Predmet.OstaliListNazivFormated>
  <DomainObject.Predmet.OstaliListNazivFormatedOIB>
    <izvorni_sadrzaj>
      <item>Dario Čehić, OIB 04335933245</item>
    </izvorni_sadrzaj>
    <derivirana_varijabla naziv="DomainObject.Predmet.OstaliListNazivFormatedOIB_1"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7. lipnja 2023.</izvorni_sadrzaj>
    <derivirana_varijabla naziv="DomainObject.Datum_1">7. lipnja 2023.</derivirana_varijabla>
  </DomainObject.Datum>
  <DomainObject.PoslovniBrojDokumenta>
    <izvorni_sadrzaj>St-417/2022-31</izvorni_sadrzaj>
    <derivirana_varijabla naziv="DomainObject.PoslovniBrojDokumenta_1">St-417/2022-31</derivirana_varijabla>
  </DomainObject.PoslovniBrojDokumenta>
  <DomainObject.Predmet.StrankaIDrugi>
    <izvorni_sadrzaj>AL QUADRATO d.o.o. ROVINJ</izvorni_sadrzaj>
    <derivirana_varijabla naziv="DomainObject.Predmet.StrankaIDrugi_1">AL QUADRATO d.o.o. ROVINJ</derivirana_varijabla>
  </DomainObject.Predmet.StrankaIDrugi>
  <DomainObject.Predmet.ProtustrankaIDrugi>
    <izvorni_sadrzaj>AL QUADRATO d.o.o. ROVINJ</izvorni_sadrzaj>
    <derivirana_varijabla naziv="DomainObject.Predmet.ProtustrankaIDrugi_1">AL QUADRATO d.o.o. ROVINJ</derivirana_varijabla>
  </DomainObject.Predmet.ProtustrankaIDrugi>
  <DomainObject.Predmet.StrankaIDrugiAdressOIB>
    <izvorni_sadrzaj>AL QUADRATO d.o.o. ROVINJ, OIB 38890246512, Ulica E. De Amicisa - Via E. de Amicis 10, 52210 Rovinj</izvorni_sadrzaj>
    <derivirana_varijabla naziv="DomainObject.Predmet.StrankaIDrugiAdressOIB_1">AL QUADRATO d.o.o. ROVINJ, OIB 38890246512, Ulica E. De Amicisa - Via E. de Amicis 10, 52210 Rovinj</derivirana_varijabla>
  </DomainObject.Predmet.StrankaIDrugiAdressOIB>
  <DomainObject.Predmet.ProtustrankaIDrugiAdressOIB>
    <izvorni_sadrzaj>AL QUADRATO d.o.o. ROVINJ, OIB 38890246512, Ulica E. De Amicisa - Via E. de Amicis 10, 52210 Rovinj</izvorni_sadrzaj>
    <derivirana_varijabla naziv="DomainObject.Predmet.ProtustrankaIDrugiAdressOIB_1">AL QUADRATO d.o.o. ROVINJ, OIB 38890246512, Ulica E. De Amicisa - Via E. de Amicis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Čehić</item>
      <item>AL QUADRATO d.o.o. ROVINJ</item>
      <item>AL QUADRATO d.o.o. ROVINJ</item>
    </izvorni_sadrzaj>
    <derivirana_varijabla naziv="DomainObject.Predmet.SudioniciListNaziv_1">
      <item>Dario Čehić</item>
      <item>AL QUADRATO d.o.o. ROVINJ</item>
      <item>AL QUADRATO d.o.o. ROVINJ</item>
    </derivirana_varijabla>
  </DomainObject.Predmet.SudioniciListNaziv>
  <DomainObject.Predmet.SudioniciListAdressOIB>
    <izvorni_sadrzaj>
      <item>Dario Čehić, OIB 04335933245, Ul. Decumanus br.18,52440 Poreč</item>
      <item>AL QUADRATO d.o.o. ROVINJ, OIB 38890246512, Ulica E. De Amicisa - Via E. de Amicis 10,52210 Rovinj</item>
      <item>AL QUADRATO d.o.o. ROVINJ, OIB 38890246512, Ulica E. De Amicisa - Via E. de Amicis 10,52210 Rovinj</item>
    </izvorni_sadrzaj>
    <derivirana_varijabla naziv="DomainObject.Predmet.SudioniciListAdressOIB_1">
      <item>Dario Čehić, OIB 04335933245, Ul. Decumanus br.18,52440 Poreč</item>
      <item>AL QUADRATO d.o.o. ROVINJ, OIB 38890246512, Ulica E. De Amicisa - Via E. de Amicis 10,52210 Rovinj</item>
      <item>AL QUADRATO d.o.o. ROVINJ, OIB 38890246512, Ulica E. De Amicisa - Via E. de Amicis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04335933245</item>
      <item>, OIB 38890246512</item>
      <item>, OIB 38890246512</item>
    </izvorni_sadrzaj>
    <derivirana_varijabla naziv="DomainObject.Predmet.SudioniciListNazivOIB_1">
      <item>, OIB 04335933245</item>
      <item>, OIB 38890246512</item>
      <item>, OIB 38890246512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prosinca 2022.</izvorni_sadrzaj>
    <derivirana_varijabla naziv="DomainObject.Predmet.DatumPocetkaProcesa_1">13.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204</properties:Words>
  <properties:Characters>1112</properties:Characters>
  <properties:Lines>44</properties:Lines>
  <properties:Paragraphs>20</properties:Paragraphs>
  <properties:TotalTime>1</properties:TotalTime>
  <properties:ScaleCrop>false</properties:ScaleCrop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2023-06-07T06:55:00Z</dcterms:created>
  <dc:creator>Damir Rubber</dc:creator>
  <dc:description/>
  <cp:keywords/>
  <cp:lastModifiedBy>Damir Rubber</cp:lastModifiedBy>
  <dcterms:modified xmlns:xsi="http://www.w3.org/2001/XMLSchema-instance" xsi:type="dcterms:W3CDTF">2023-06-07T06:56:00Z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St-417/2022-31 / Zapisnik - Ročište za glasovanje o planu restrukturiranja (ZAPISNIK__ Al quadrato.docx)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